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1F77AE" w:rsidRDefault="00DF0AF3" w:rsidP="00DF0AF3">
      <w:pPr>
        <w:contextualSpacing/>
        <w:jc w:val="center"/>
        <w:rPr>
          <w:rFonts w:ascii="Calibri" w:hAnsi="Calibri" w:cs="Calibri"/>
          <w:sz w:val="22"/>
          <w:szCs w:val="22"/>
        </w:rPr>
      </w:pPr>
      <w:r w:rsidRPr="001F77AE">
        <w:rPr>
          <w:rFonts w:ascii="Calibri" w:hAnsi="Calibri" w:cs="Calibri"/>
          <w:sz w:val="22"/>
          <w:szCs w:val="22"/>
        </w:rPr>
        <w:t>The Center for Local Government Board of Directors Meeting</w:t>
      </w:r>
    </w:p>
    <w:p w:rsidR="00DF0AF3" w:rsidRPr="001F77AE" w:rsidRDefault="00DF0AF3" w:rsidP="00DF0AF3">
      <w:pPr>
        <w:contextualSpacing/>
        <w:jc w:val="center"/>
        <w:rPr>
          <w:rFonts w:ascii="Calibri" w:hAnsi="Calibri" w:cs="Calibri"/>
          <w:sz w:val="22"/>
          <w:szCs w:val="22"/>
        </w:rPr>
      </w:pPr>
      <w:r>
        <w:rPr>
          <w:rFonts w:ascii="Calibri" w:hAnsi="Calibri" w:cs="Calibri"/>
          <w:sz w:val="22"/>
          <w:szCs w:val="22"/>
        </w:rPr>
        <w:t>May 5</w:t>
      </w:r>
      <w:r w:rsidRPr="001F77AE">
        <w:rPr>
          <w:rFonts w:ascii="Calibri" w:hAnsi="Calibri" w:cs="Calibri"/>
          <w:sz w:val="22"/>
          <w:szCs w:val="22"/>
        </w:rPr>
        <w:t>, 2021</w:t>
      </w:r>
    </w:p>
    <w:p w:rsidR="00DF0AF3" w:rsidRPr="001F77AE" w:rsidRDefault="00DF0AF3" w:rsidP="00DF0AF3">
      <w:pPr>
        <w:contextualSpacing/>
        <w:jc w:val="center"/>
        <w:rPr>
          <w:rFonts w:ascii="Calibri" w:hAnsi="Calibri" w:cs="Calibri"/>
          <w:sz w:val="22"/>
          <w:szCs w:val="22"/>
        </w:rPr>
      </w:pPr>
    </w:p>
    <w:p w:rsidR="00DF0AF3" w:rsidRPr="001F77AE" w:rsidRDefault="00DF0AF3" w:rsidP="00DF0AF3">
      <w:pPr>
        <w:contextualSpacing/>
        <w:jc w:val="center"/>
        <w:rPr>
          <w:rFonts w:ascii="Calibri" w:hAnsi="Calibri" w:cs="Calibri"/>
          <w:sz w:val="22"/>
          <w:szCs w:val="22"/>
        </w:rPr>
      </w:pPr>
      <w:r w:rsidRPr="001F77AE">
        <w:rPr>
          <w:rFonts w:ascii="Calibri" w:hAnsi="Calibri" w:cs="Calibri"/>
          <w:sz w:val="22"/>
          <w:szCs w:val="22"/>
        </w:rPr>
        <w:t>1:30pm – 3pm</w:t>
      </w:r>
    </w:p>
    <w:p w:rsidR="00DF0AF3" w:rsidRPr="001F77AE" w:rsidRDefault="00DF0AF3" w:rsidP="00DF0AF3">
      <w:pPr>
        <w:contextualSpacing/>
        <w:jc w:val="center"/>
        <w:rPr>
          <w:rFonts w:ascii="Calibri" w:hAnsi="Calibri" w:cs="Calibri"/>
          <w:sz w:val="22"/>
          <w:szCs w:val="22"/>
        </w:rPr>
      </w:pPr>
    </w:p>
    <w:p w:rsidR="00DF0AF3" w:rsidRDefault="00DF0AF3" w:rsidP="00DF0AF3">
      <w:pPr>
        <w:contextualSpacing/>
        <w:jc w:val="center"/>
        <w:rPr>
          <w:rFonts w:ascii="Calibri" w:hAnsi="Calibri" w:cs="Calibri"/>
          <w:sz w:val="22"/>
          <w:szCs w:val="22"/>
        </w:rPr>
      </w:pPr>
      <w:r w:rsidRPr="001F77AE">
        <w:rPr>
          <w:rFonts w:ascii="Calibri" w:hAnsi="Calibri" w:cs="Calibri"/>
          <w:sz w:val="22"/>
          <w:szCs w:val="22"/>
        </w:rPr>
        <w:t>Virtual</w:t>
      </w:r>
    </w:p>
    <w:p w:rsidR="002754EB" w:rsidRDefault="002754EB" w:rsidP="00DF0AF3">
      <w:pPr>
        <w:contextualSpacing/>
        <w:jc w:val="center"/>
        <w:rPr>
          <w:rFonts w:ascii="Calibri" w:hAnsi="Calibri" w:cs="Calibri"/>
          <w:sz w:val="22"/>
          <w:szCs w:val="22"/>
        </w:rPr>
      </w:pPr>
    </w:p>
    <w:p w:rsidR="002754EB" w:rsidRDefault="002754EB" w:rsidP="002754EB">
      <w:pPr>
        <w:rPr>
          <w:rFonts w:ascii="Calibri" w:eastAsia="Calibri" w:hAnsi="Calibri" w:cs="Calibri"/>
          <w:sz w:val="22"/>
          <w:szCs w:val="22"/>
        </w:rPr>
      </w:pPr>
      <w:r w:rsidRPr="00292A3C">
        <w:rPr>
          <w:rFonts w:ascii="Calibri" w:eastAsia="Calibri" w:hAnsi="Calibri" w:cs="Calibri"/>
          <w:sz w:val="22"/>
          <w:szCs w:val="22"/>
        </w:rPr>
        <w:t xml:space="preserve">In attendance: Mike Rahall, Jack Cameron, </w:t>
      </w:r>
      <w:r>
        <w:rPr>
          <w:rFonts w:ascii="Calibri" w:eastAsia="Calibri" w:hAnsi="Calibri" w:cs="Calibri"/>
          <w:sz w:val="22"/>
          <w:szCs w:val="22"/>
        </w:rPr>
        <w:t xml:space="preserve">Kristen Bitonte, Vicky Earhart </w:t>
      </w:r>
      <w:r w:rsidRPr="00292A3C">
        <w:rPr>
          <w:rFonts w:ascii="Calibri" w:eastAsia="Calibri" w:hAnsi="Calibri" w:cs="Calibri"/>
          <w:sz w:val="22"/>
          <w:szCs w:val="22"/>
        </w:rPr>
        <w:t xml:space="preserve">(Board); TJ White, Cody Smith (Staff) </w:t>
      </w:r>
    </w:p>
    <w:p w:rsidR="002754EB" w:rsidRPr="00292A3C" w:rsidRDefault="002754EB" w:rsidP="002754EB">
      <w:pPr>
        <w:rPr>
          <w:rFonts w:ascii="Calibri" w:eastAsia="Calibri" w:hAnsi="Calibri" w:cs="Calibri"/>
          <w:sz w:val="22"/>
          <w:szCs w:val="22"/>
        </w:rPr>
      </w:pPr>
      <w:r w:rsidRPr="00292A3C">
        <w:rPr>
          <w:rFonts w:ascii="Calibri" w:eastAsia="Calibri" w:hAnsi="Calibri" w:cs="Calibri"/>
          <w:sz w:val="22"/>
          <w:szCs w:val="22"/>
        </w:rPr>
        <w:t xml:space="preserve">Absent: </w:t>
      </w:r>
      <w:r>
        <w:rPr>
          <w:rFonts w:ascii="Calibri" w:eastAsia="Calibri" w:hAnsi="Calibri" w:cs="Calibri"/>
          <w:sz w:val="22"/>
          <w:szCs w:val="22"/>
        </w:rPr>
        <w:t>Jim Lukas</w:t>
      </w:r>
    </w:p>
    <w:p w:rsidR="00DF0AF3" w:rsidRPr="001F77AE" w:rsidRDefault="00DF0AF3" w:rsidP="002754EB">
      <w:pPr>
        <w:contextualSpacing/>
        <w:rPr>
          <w:rFonts w:ascii="Calibri" w:hAnsi="Calibri" w:cs="Calibri"/>
          <w:sz w:val="22"/>
          <w:szCs w:val="22"/>
        </w:rPr>
      </w:pPr>
    </w:p>
    <w:p w:rsidR="00DF0AF3" w:rsidRPr="003D50CE" w:rsidRDefault="003D50CE" w:rsidP="00DF0AF3">
      <w:pPr>
        <w:numPr>
          <w:ilvl w:val="0"/>
          <w:numId w:val="1"/>
        </w:numPr>
        <w:tabs>
          <w:tab w:val="clear" w:pos="720"/>
        </w:tabs>
        <w:contextualSpacing/>
        <w:rPr>
          <w:rFonts w:ascii="Calibri" w:hAnsi="Calibri" w:cs="Calibri"/>
          <w:sz w:val="22"/>
          <w:szCs w:val="22"/>
        </w:rPr>
      </w:pPr>
      <w:r w:rsidRPr="003D50CE">
        <w:rPr>
          <w:rFonts w:ascii="Calibri" w:hAnsi="Calibri" w:cs="Calibri"/>
          <w:sz w:val="22"/>
          <w:szCs w:val="22"/>
        </w:rPr>
        <w:t>The meeting was called to order at 1:30pm</w:t>
      </w:r>
    </w:p>
    <w:p w:rsidR="00DF0AF3" w:rsidRPr="003D50CE" w:rsidRDefault="00DF0AF3" w:rsidP="00DF0AF3">
      <w:pPr>
        <w:ind w:left="720"/>
        <w:contextualSpacing/>
        <w:rPr>
          <w:rFonts w:ascii="Calibri" w:hAnsi="Calibri" w:cs="Calibri"/>
          <w:sz w:val="22"/>
          <w:szCs w:val="22"/>
        </w:rPr>
      </w:pPr>
    </w:p>
    <w:p w:rsidR="003D50CE" w:rsidRPr="003D50CE" w:rsidRDefault="00DF0AF3" w:rsidP="003D50CE">
      <w:pPr>
        <w:numPr>
          <w:ilvl w:val="0"/>
          <w:numId w:val="1"/>
        </w:numPr>
        <w:tabs>
          <w:tab w:val="clear" w:pos="720"/>
        </w:tabs>
        <w:contextualSpacing/>
        <w:rPr>
          <w:rFonts w:ascii="Calibri" w:hAnsi="Calibri" w:cs="Calibri"/>
          <w:sz w:val="22"/>
          <w:szCs w:val="22"/>
        </w:rPr>
      </w:pPr>
      <w:r w:rsidRPr="003D50CE">
        <w:rPr>
          <w:rFonts w:ascii="Calibri" w:hAnsi="Calibri" w:cs="Calibri"/>
          <w:sz w:val="22"/>
          <w:szCs w:val="22"/>
        </w:rPr>
        <w:t xml:space="preserve">March 3, 2021 board meeting minutes </w:t>
      </w:r>
      <w:r w:rsidRPr="003D50CE">
        <w:rPr>
          <w:rFonts w:ascii="Calibri" w:hAnsi="Calibri" w:cs="Calibri"/>
          <w:sz w:val="22"/>
          <w:szCs w:val="22"/>
        </w:rPr>
        <w:tab/>
      </w:r>
    </w:p>
    <w:p w:rsidR="003D50CE" w:rsidRDefault="003D50CE" w:rsidP="003D50CE">
      <w:pPr>
        <w:numPr>
          <w:ilvl w:val="1"/>
          <w:numId w:val="1"/>
        </w:numPr>
        <w:contextualSpacing/>
        <w:rPr>
          <w:rFonts w:ascii="Calibri" w:hAnsi="Calibri" w:cs="Calibri"/>
          <w:sz w:val="22"/>
          <w:szCs w:val="22"/>
        </w:rPr>
      </w:pPr>
      <w:r w:rsidRPr="003D50CE">
        <w:rPr>
          <w:rFonts w:ascii="Calibri" w:hAnsi="Calibri" w:cs="Calibri"/>
          <w:sz w:val="22"/>
          <w:szCs w:val="22"/>
        </w:rPr>
        <w:t>Motion to approve by V. Earhart, seconded by K. Bitonte. Motion passed 3-0</w:t>
      </w:r>
    </w:p>
    <w:p w:rsidR="003D50CE" w:rsidRDefault="003D50CE" w:rsidP="003D50CE">
      <w:pPr>
        <w:contextualSpacing/>
        <w:rPr>
          <w:rFonts w:ascii="Calibri" w:hAnsi="Calibri" w:cs="Calibri"/>
          <w:sz w:val="22"/>
          <w:szCs w:val="22"/>
        </w:rPr>
      </w:pPr>
    </w:p>
    <w:p w:rsidR="003D50CE" w:rsidRDefault="003D50CE" w:rsidP="003D50CE">
      <w:pPr>
        <w:numPr>
          <w:ilvl w:val="0"/>
          <w:numId w:val="1"/>
        </w:numPr>
        <w:contextualSpacing/>
        <w:rPr>
          <w:rFonts w:ascii="Calibri" w:hAnsi="Calibri" w:cs="Calibri"/>
          <w:sz w:val="22"/>
          <w:szCs w:val="22"/>
        </w:rPr>
      </w:pPr>
      <w:r>
        <w:rPr>
          <w:rFonts w:ascii="Calibri" w:hAnsi="Calibri" w:cs="Calibri"/>
          <w:sz w:val="22"/>
          <w:szCs w:val="22"/>
        </w:rPr>
        <w:t xml:space="preserve">Transition </w:t>
      </w:r>
      <w:r w:rsidR="00A361A0">
        <w:rPr>
          <w:rFonts w:ascii="Calibri" w:hAnsi="Calibri" w:cs="Calibri"/>
          <w:sz w:val="22"/>
          <w:szCs w:val="22"/>
        </w:rPr>
        <w:t>from</w:t>
      </w:r>
      <w:r>
        <w:rPr>
          <w:rFonts w:ascii="Calibri" w:hAnsi="Calibri" w:cs="Calibri"/>
          <w:sz w:val="22"/>
          <w:szCs w:val="22"/>
        </w:rPr>
        <w:t xml:space="preserve"> Zoom Meetings</w:t>
      </w:r>
    </w:p>
    <w:p w:rsidR="003D50CE" w:rsidRDefault="00735526" w:rsidP="003D50CE">
      <w:pPr>
        <w:numPr>
          <w:ilvl w:val="1"/>
          <w:numId w:val="1"/>
        </w:numPr>
        <w:contextualSpacing/>
        <w:rPr>
          <w:rFonts w:ascii="Calibri" w:hAnsi="Calibri" w:cs="Calibri"/>
          <w:sz w:val="22"/>
          <w:szCs w:val="22"/>
        </w:rPr>
      </w:pPr>
      <w:r w:rsidRPr="003D50CE">
        <w:rPr>
          <w:rFonts w:ascii="Calibri" w:hAnsi="Calibri" w:cs="Calibri"/>
          <w:sz w:val="22"/>
          <w:szCs w:val="22"/>
        </w:rPr>
        <w:t>T</w:t>
      </w:r>
      <w:r w:rsidR="003D50CE" w:rsidRPr="003D50CE">
        <w:rPr>
          <w:rFonts w:ascii="Calibri" w:hAnsi="Calibri" w:cs="Calibri"/>
          <w:sz w:val="22"/>
          <w:szCs w:val="22"/>
        </w:rPr>
        <w:t>.</w:t>
      </w:r>
      <w:r w:rsidRPr="003D50CE">
        <w:rPr>
          <w:rFonts w:ascii="Calibri" w:hAnsi="Calibri" w:cs="Calibri"/>
          <w:sz w:val="22"/>
          <w:szCs w:val="22"/>
        </w:rPr>
        <w:t xml:space="preserve"> White: Moved to Zoom starting May 2020, want to get a feel for how Board feels moving forward</w:t>
      </w:r>
    </w:p>
    <w:p w:rsidR="003D50CE" w:rsidRDefault="00735526" w:rsidP="003D50CE">
      <w:pPr>
        <w:numPr>
          <w:ilvl w:val="1"/>
          <w:numId w:val="1"/>
        </w:numPr>
        <w:contextualSpacing/>
        <w:rPr>
          <w:rFonts w:ascii="Calibri" w:hAnsi="Calibri" w:cs="Calibri"/>
          <w:sz w:val="22"/>
          <w:szCs w:val="22"/>
        </w:rPr>
      </w:pPr>
      <w:r w:rsidRPr="003D50CE">
        <w:rPr>
          <w:rFonts w:ascii="Calibri" w:hAnsi="Calibri" w:cs="Calibri"/>
          <w:sz w:val="22"/>
          <w:szCs w:val="22"/>
        </w:rPr>
        <w:t>K Bitonte: Prefers in-person, but understands the possible need for hybrid. P</w:t>
      </w:r>
      <w:r w:rsidR="00A81C30">
        <w:rPr>
          <w:rFonts w:ascii="Calibri" w:hAnsi="Calibri" w:cs="Calibri"/>
          <w:sz w:val="22"/>
          <w:szCs w:val="22"/>
        </w:rPr>
        <w:t>ossibly</w:t>
      </w:r>
      <w:r w:rsidRPr="003D50CE">
        <w:rPr>
          <w:rFonts w:ascii="Calibri" w:hAnsi="Calibri" w:cs="Calibri"/>
          <w:sz w:val="22"/>
          <w:szCs w:val="22"/>
        </w:rPr>
        <w:t xml:space="preserve"> a mix of in-person and hybrid depending on meeting</w:t>
      </w:r>
    </w:p>
    <w:p w:rsidR="003D50CE" w:rsidRDefault="00735526" w:rsidP="003D50CE">
      <w:pPr>
        <w:numPr>
          <w:ilvl w:val="1"/>
          <w:numId w:val="1"/>
        </w:numPr>
        <w:contextualSpacing/>
        <w:rPr>
          <w:rFonts w:ascii="Calibri" w:hAnsi="Calibri" w:cs="Calibri"/>
          <w:sz w:val="22"/>
          <w:szCs w:val="22"/>
        </w:rPr>
      </w:pPr>
      <w:r w:rsidRPr="003D50CE">
        <w:rPr>
          <w:rFonts w:ascii="Calibri" w:hAnsi="Calibri" w:cs="Calibri"/>
          <w:sz w:val="22"/>
          <w:szCs w:val="22"/>
        </w:rPr>
        <w:t xml:space="preserve">T. White: We have a big region, </w:t>
      </w:r>
      <w:r w:rsidR="00A81C30">
        <w:rPr>
          <w:rFonts w:ascii="Calibri" w:hAnsi="Calibri" w:cs="Calibri"/>
          <w:sz w:val="22"/>
          <w:szCs w:val="22"/>
        </w:rPr>
        <w:t xml:space="preserve">with varying travel times to CLG offices, we could possibly look at a procedure for videoing in to meetings. </w:t>
      </w:r>
    </w:p>
    <w:p w:rsidR="003D50CE" w:rsidRDefault="00735526" w:rsidP="003D50CE">
      <w:pPr>
        <w:numPr>
          <w:ilvl w:val="1"/>
          <w:numId w:val="1"/>
        </w:numPr>
        <w:contextualSpacing/>
        <w:rPr>
          <w:rFonts w:ascii="Calibri" w:hAnsi="Calibri" w:cs="Calibri"/>
          <w:sz w:val="22"/>
          <w:szCs w:val="22"/>
        </w:rPr>
      </w:pPr>
      <w:r w:rsidRPr="003D50CE">
        <w:rPr>
          <w:rFonts w:ascii="Calibri" w:hAnsi="Calibri" w:cs="Calibri"/>
          <w:sz w:val="22"/>
          <w:szCs w:val="22"/>
        </w:rPr>
        <w:t xml:space="preserve">V. Earhart: </w:t>
      </w:r>
      <w:r w:rsidR="00A81C30">
        <w:rPr>
          <w:rFonts w:ascii="Calibri" w:hAnsi="Calibri" w:cs="Calibri"/>
          <w:sz w:val="22"/>
          <w:szCs w:val="22"/>
        </w:rPr>
        <w:t>There are situations previously in which Zoom would have been a nice alternative (</w:t>
      </w:r>
      <w:proofErr w:type="spellStart"/>
      <w:r w:rsidR="00A81C30">
        <w:rPr>
          <w:rFonts w:ascii="Calibri" w:hAnsi="Calibri" w:cs="Calibri"/>
          <w:sz w:val="22"/>
          <w:szCs w:val="22"/>
        </w:rPr>
        <w:t>i.e</w:t>
      </w:r>
      <w:proofErr w:type="spellEnd"/>
      <w:r w:rsidR="00A81C30">
        <w:rPr>
          <w:rFonts w:ascii="Calibri" w:hAnsi="Calibri" w:cs="Calibri"/>
          <w:sz w:val="22"/>
          <w:szCs w:val="22"/>
        </w:rPr>
        <w:t xml:space="preserve"> bad weather). However, opposes a hybrid model due to us being such a small group. Would rather prefer to split some meetings on Zoom and some in-person.</w:t>
      </w:r>
    </w:p>
    <w:p w:rsidR="003D50CE" w:rsidRDefault="00735526" w:rsidP="003D50CE">
      <w:pPr>
        <w:numPr>
          <w:ilvl w:val="1"/>
          <w:numId w:val="1"/>
        </w:numPr>
        <w:contextualSpacing/>
        <w:rPr>
          <w:rFonts w:ascii="Calibri" w:hAnsi="Calibri" w:cs="Calibri"/>
          <w:sz w:val="22"/>
          <w:szCs w:val="22"/>
        </w:rPr>
      </w:pPr>
      <w:r w:rsidRPr="003D50CE">
        <w:rPr>
          <w:rFonts w:ascii="Calibri" w:hAnsi="Calibri" w:cs="Calibri"/>
          <w:sz w:val="22"/>
          <w:szCs w:val="22"/>
        </w:rPr>
        <w:t xml:space="preserve">M. Rahall: </w:t>
      </w:r>
      <w:r w:rsidR="00A81C30">
        <w:rPr>
          <w:rFonts w:ascii="Calibri" w:hAnsi="Calibri" w:cs="Calibri"/>
          <w:sz w:val="22"/>
          <w:szCs w:val="22"/>
        </w:rPr>
        <w:t xml:space="preserve">Meetings in which especially important items are discussed, such as the Annual Meeting, should be held in person. </w:t>
      </w:r>
    </w:p>
    <w:p w:rsidR="00A81C30" w:rsidRDefault="00735526" w:rsidP="00A81C30">
      <w:pPr>
        <w:numPr>
          <w:ilvl w:val="1"/>
          <w:numId w:val="1"/>
        </w:numPr>
        <w:contextualSpacing/>
        <w:rPr>
          <w:rFonts w:ascii="Calibri" w:hAnsi="Calibri" w:cs="Calibri"/>
          <w:sz w:val="22"/>
          <w:szCs w:val="22"/>
        </w:rPr>
      </w:pPr>
      <w:r w:rsidRPr="003D50CE">
        <w:rPr>
          <w:rFonts w:ascii="Calibri" w:hAnsi="Calibri" w:cs="Calibri"/>
          <w:sz w:val="22"/>
          <w:szCs w:val="22"/>
        </w:rPr>
        <w:t xml:space="preserve">T. White: Next meeting will be large one due to </w:t>
      </w:r>
      <w:proofErr w:type="spellStart"/>
      <w:r w:rsidRPr="003D50CE">
        <w:rPr>
          <w:rFonts w:ascii="Calibri" w:hAnsi="Calibri" w:cs="Calibri"/>
          <w:sz w:val="22"/>
          <w:szCs w:val="22"/>
        </w:rPr>
        <w:t>Heisel</w:t>
      </w:r>
      <w:proofErr w:type="spellEnd"/>
      <w:r w:rsidRPr="003D50CE">
        <w:rPr>
          <w:rFonts w:ascii="Calibri" w:hAnsi="Calibri" w:cs="Calibri"/>
          <w:sz w:val="22"/>
          <w:szCs w:val="22"/>
        </w:rPr>
        <w:t xml:space="preserve"> discussion. </w:t>
      </w:r>
      <w:r w:rsidR="00A81C30">
        <w:rPr>
          <w:rFonts w:ascii="Calibri" w:hAnsi="Calibri" w:cs="Calibri"/>
          <w:sz w:val="22"/>
          <w:szCs w:val="22"/>
        </w:rPr>
        <w:t>The plan moving forward will be to hold July meeting in-person and make the call on future meetings at that time. CLG w</w:t>
      </w:r>
      <w:r w:rsidRPr="003D50CE">
        <w:rPr>
          <w:rFonts w:ascii="Calibri" w:hAnsi="Calibri" w:cs="Calibri"/>
          <w:sz w:val="22"/>
          <w:szCs w:val="22"/>
        </w:rPr>
        <w:t xml:space="preserve">ill be purchasing large monitor for conference room to be able to have </w:t>
      </w:r>
      <w:r w:rsidR="00A81C30">
        <w:rPr>
          <w:rFonts w:ascii="Calibri" w:hAnsi="Calibri" w:cs="Calibri"/>
          <w:sz w:val="22"/>
          <w:szCs w:val="22"/>
        </w:rPr>
        <w:t>virtual meetings of all nature in the future. We will plan to do July meeting in-person pending comment from Jim and Jack.</w:t>
      </w:r>
      <w:r w:rsidRPr="00A81C30">
        <w:rPr>
          <w:rFonts w:ascii="Calibri" w:hAnsi="Calibri" w:cs="Calibri"/>
          <w:sz w:val="22"/>
          <w:szCs w:val="22"/>
        </w:rPr>
        <w:t xml:space="preserve"> </w:t>
      </w:r>
      <w:r w:rsidRPr="00A81C30">
        <w:rPr>
          <w:rFonts w:ascii="Calibri" w:hAnsi="Calibri" w:cs="Calibri"/>
          <w:sz w:val="22"/>
          <w:szCs w:val="22"/>
        </w:rPr>
        <w:tab/>
      </w:r>
    </w:p>
    <w:p w:rsidR="00590500" w:rsidRDefault="00590500" w:rsidP="00590500">
      <w:pPr>
        <w:contextualSpacing/>
        <w:rPr>
          <w:rFonts w:ascii="Calibri" w:hAnsi="Calibri" w:cs="Calibri"/>
          <w:sz w:val="22"/>
          <w:szCs w:val="22"/>
        </w:rPr>
      </w:pPr>
    </w:p>
    <w:p w:rsidR="00590500" w:rsidRDefault="00A81C30" w:rsidP="00590500">
      <w:pPr>
        <w:pStyle w:val="ListParagraph"/>
        <w:numPr>
          <w:ilvl w:val="0"/>
          <w:numId w:val="1"/>
        </w:numPr>
        <w:rPr>
          <w:rFonts w:ascii="Calibri" w:hAnsi="Calibri" w:cs="Calibri"/>
          <w:sz w:val="22"/>
          <w:szCs w:val="22"/>
        </w:rPr>
      </w:pPr>
      <w:r w:rsidRPr="00A81C30">
        <w:rPr>
          <w:rFonts w:ascii="Calibri" w:hAnsi="Calibri" w:cs="Calibri"/>
          <w:sz w:val="22"/>
          <w:szCs w:val="22"/>
        </w:rPr>
        <w:t>CLG Training Updates (Complete Streets, HR Luncheon)</w:t>
      </w:r>
    </w:p>
    <w:p w:rsidR="00590500" w:rsidRDefault="00EA6C54" w:rsidP="00590500">
      <w:pPr>
        <w:pStyle w:val="ListParagraph"/>
        <w:numPr>
          <w:ilvl w:val="1"/>
          <w:numId w:val="1"/>
        </w:numPr>
        <w:rPr>
          <w:rFonts w:ascii="Calibri" w:hAnsi="Calibri" w:cs="Calibri"/>
          <w:sz w:val="22"/>
          <w:szCs w:val="22"/>
        </w:rPr>
      </w:pPr>
      <w:r>
        <w:rPr>
          <w:rFonts w:ascii="Calibri" w:hAnsi="Calibri" w:cs="Calibri"/>
          <w:sz w:val="22"/>
          <w:szCs w:val="22"/>
        </w:rPr>
        <w:t>C. Smith: Elected Officials and Social Media Trainings both were held successfully, with high attendance rates.  Upcoming trainings include the Implementing Complete Streets in Small Communities on May 6</w:t>
      </w:r>
      <w:r w:rsidRPr="00EA6C54">
        <w:rPr>
          <w:rFonts w:ascii="Calibri" w:hAnsi="Calibri" w:cs="Calibri"/>
          <w:sz w:val="22"/>
          <w:szCs w:val="22"/>
          <w:vertAlign w:val="superscript"/>
        </w:rPr>
        <w:t>th</w:t>
      </w:r>
      <w:r>
        <w:rPr>
          <w:rFonts w:ascii="Calibri" w:hAnsi="Calibri" w:cs="Calibri"/>
          <w:sz w:val="22"/>
          <w:szCs w:val="22"/>
        </w:rPr>
        <w:t xml:space="preserve"> and the Spring HR Luncheon on May 20</w:t>
      </w:r>
      <w:r w:rsidRPr="00EA6C54">
        <w:rPr>
          <w:rFonts w:ascii="Calibri" w:hAnsi="Calibri" w:cs="Calibri"/>
          <w:sz w:val="22"/>
          <w:szCs w:val="22"/>
          <w:vertAlign w:val="superscript"/>
        </w:rPr>
        <w:t>th</w:t>
      </w:r>
      <w:r>
        <w:rPr>
          <w:rFonts w:ascii="Calibri" w:hAnsi="Calibri" w:cs="Calibri"/>
          <w:sz w:val="22"/>
          <w:szCs w:val="22"/>
        </w:rPr>
        <w:t>.</w:t>
      </w:r>
    </w:p>
    <w:p w:rsidR="00A361A0" w:rsidRPr="00590500" w:rsidRDefault="00A361A0" w:rsidP="00A361A0">
      <w:pPr>
        <w:pStyle w:val="ListParagraph"/>
        <w:ind w:left="1440"/>
        <w:rPr>
          <w:rFonts w:ascii="Calibri" w:hAnsi="Calibri" w:cs="Calibri"/>
          <w:sz w:val="22"/>
          <w:szCs w:val="22"/>
        </w:rPr>
      </w:pPr>
    </w:p>
    <w:p w:rsidR="00A81C30" w:rsidRDefault="00A81C30" w:rsidP="00A81C30">
      <w:pPr>
        <w:pStyle w:val="ListParagraph"/>
        <w:numPr>
          <w:ilvl w:val="0"/>
          <w:numId w:val="1"/>
        </w:numPr>
        <w:rPr>
          <w:rFonts w:ascii="Calibri" w:hAnsi="Calibri" w:cs="Calibri"/>
          <w:sz w:val="22"/>
          <w:szCs w:val="22"/>
        </w:rPr>
      </w:pPr>
      <w:r w:rsidRPr="00A81C30">
        <w:rPr>
          <w:rFonts w:ascii="Calibri" w:hAnsi="Calibri" w:cs="Calibri"/>
          <w:sz w:val="22"/>
          <w:szCs w:val="22"/>
        </w:rPr>
        <w:t>Connecting the Dots Summit</w:t>
      </w:r>
      <w:r w:rsidRPr="00A81C30">
        <w:rPr>
          <w:rFonts w:ascii="Calibri" w:hAnsi="Calibri" w:cs="Calibri"/>
          <w:sz w:val="22"/>
          <w:szCs w:val="22"/>
        </w:rPr>
        <w:tab/>
      </w:r>
    </w:p>
    <w:p w:rsidR="00EA6C54" w:rsidRDefault="00C35307" w:rsidP="00EA6C54">
      <w:pPr>
        <w:pStyle w:val="ListParagraph"/>
        <w:numPr>
          <w:ilvl w:val="1"/>
          <w:numId w:val="1"/>
        </w:numPr>
        <w:rPr>
          <w:rFonts w:ascii="Calibri" w:hAnsi="Calibri" w:cs="Calibri"/>
          <w:sz w:val="22"/>
          <w:szCs w:val="22"/>
        </w:rPr>
      </w:pPr>
      <w:r>
        <w:rPr>
          <w:rFonts w:ascii="Calibri" w:hAnsi="Calibri" w:cs="Calibri"/>
          <w:sz w:val="22"/>
          <w:szCs w:val="22"/>
        </w:rPr>
        <w:t xml:space="preserve">C Smith: </w:t>
      </w:r>
      <w:r w:rsidR="00EA6C54">
        <w:rPr>
          <w:rFonts w:ascii="Calibri" w:hAnsi="Calibri" w:cs="Calibri"/>
          <w:sz w:val="22"/>
          <w:szCs w:val="22"/>
        </w:rPr>
        <w:t>T.J, Tom Carroll, Cody and others are continuing work on ensuring that the Connecting the Dots Summit is a success. There are 176 registrations with three weeks left until the start of the conf</w:t>
      </w:r>
      <w:r>
        <w:rPr>
          <w:rFonts w:ascii="Calibri" w:hAnsi="Calibri" w:cs="Calibri"/>
          <w:sz w:val="22"/>
          <w:szCs w:val="22"/>
        </w:rPr>
        <w:t>erence, so the atmosphere is very positive that CTD will be a success.</w:t>
      </w:r>
    </w:p>
    <w:p w:rsidR="00A361A0" w:rsidRDefault="00A361A0" w:rsidP="00A361A0">
      <w:pPr>
        <w:pStyle w:val="ListParagraph"/>
        <w:ind w:left="1440"/>
        <w:rPr>
          <w:rFonts w:ascii="Calibri" w:hAnsi="Calibri" w:cs="Calibri"/>
          <w:sz w:val="22"/>
          <w:szCs w:val="22"/>
        </w:rPr>
      </w:pPr>
    </w:p>
    <w:p w:rsidR="00A361A0" w:rsidRDefault="00A361A0" w:rsidP="00A361A0">
      <w:pPr>
        <w:pStyle w:val="ListParagraph"/>
        <w:ind w:left="1440"/>
        <w:rPr>
          <w:rFonts w:ascii="Calibri" w:hAnsi="Calibri" w:cs="Calibri"/>
          <w:sz w:val="22"/>
          <w:szCs w:val="22"/>
        </w:rPr>
      </w:pPr>
    </w:p>
    <w:p w:rsidR="00A361A0" w:rsidRDefault="00A361A0" w:rsidP="00A361A0">
      <w:pPr>
        <w:pStyle w:val="ListParagraph"/>
        <w:ind w:left="1440"/>
        <w:rPr>
          <w:rFonts w:ascii="Calibri" w:hAnsi="Calibri" w:cs="Calibri"/>
          <w:sz w:val="22"/>
          <w:szCs w:val="22"/>
        </w:rPr>
      </w:pPr>
      <w:bookmarkStart w:id="0" w:name="_GoBack"/>
      <w:bookmarkEnd w:id="0"/>
    </w:p>
    <w:p w:rsidR="00C35307" w:rsidRDefault="00C35307" w:rsidP="00C35307">
      <w:pPr>
        <w:pStyle w:val="ListParagraph"/>
        <w:numPr>
          <w:ilvl w:val="0"/>
          <w:numId w:val="1"/>
        </w:numPr>
        <w:rPr>
          <w:rFonts w:ascii="Calibri" w:hAnsi="Calibri" w:cs="Calibri"/>
          <w:sz w:val="22"/>
          <w:szCs w:val="22"/>
        </w:rPr>
      </w:pPr>
      <w:r w:rsidRPr="00A81C30">
        <w:rPr>
          <w:rFonts w:ascii="Calibri" w:hAnsi="Calibri" w:cs="Calibri"/>
          <w:sz w:val="22"/>
          <w:szCs w:val="22"/>
        </w:rPr>
        <w:lastRenderedPageBreak/>
        <w:t>JUFS RFP and Product Demos</w:t>
      </w:r>
    </w:p>
    <w:p w:rsidR="00C35307" w:rsidRDefault="00C35307" w:rsidP="00C35307">
      <w:pPr>
        <w:pStyle w:val="ListParagraph"/>
        <w:numPr>
          <w:ilvl w:val="1"/>
          <w:numId w:val="1"/>
        </w:numPr>
        <w:rPr>
          <w:rFonts w:ascii="Calibri" w:hAnsi="Calibri" w:cs="Calibri"/>
          <w:sz w:val="22"/>
          <w:szCs w:val="22"/>
        </w:rPr>
      </w:pPr>
      <w:r>
        <w:rPr>
          <w:rFonts w:ascii="Calibri" w:hAnsi="Calibri" w:cs="Calibri"/>
          <w:sz w:val="22"/>
          <w:szCs w:val="22"/>
        </w:rPr>
        <w:t>C. Smith: There will be two product demonstrations resulting from the RFP process.  One on May 11</w:t>
      </w:r>
      <w:r w:rsidRPr="00C35307">
        <w:rPr>
          <w:rFonts w:ascii="Calibri" w:hAnsi="Calibri" w:cs="Calibri"/>
          <w:sz w:val="22"/>
          <w:szCs w:val="22"/>
          <w:vertAlign w:val="superscript"/>
        </w:rPr>
        <w:t>th</w:t>
      </w:r>
      <w:r>
        <w:rPr>
          <w:rFonts w:ascii="Calibri" w:hAnsi="Calibri" w:cs="Calibri"/>
          <w:sz w:val="22"/>
          <w:szCs w:val="22"/>
        </w:rPr>
        <w:t xml:space="preserve"> and another on May 17</w:t>
      </w:r>
      <w:r w:rsidRPr="00C35307">
        <w:rPr>
          <w:rFonts w:ascii="Calibri" w:hAnsi="Calibri" w:cs="Calibri"/>
          <w:sz w:val="22"/>
          <w:szCs w:val="22"/>
          <w:vertAlign w:val="superscript"/>
        </w:rPr>
        <w:t>th</w:t>
      </w:r>
      <w:r>
        <w:rPr>
          <w:rFonts w:ascii="Calibri" w:hAnsi="Calibri" w:cs="Calibri"/>
          <w:sz w:val="22"/>
          <w:szCs w:val="22"/>
        </w:rPr>
        <w:t xml:space="preserve">. </w:t>
      </w:r>
    </w:p>
    <w:p w:rsidR="00C35307" w:rsidRDefault="00C35307" w:rsidP="00C35307">
      <w:pPr>
        <w:pStyle w:val="ListParagraph"/>
        <w:numPr>
          <w:ilvl w:val="1"/>
          <w:numId w:val="1"/>
        </w:numPr>
        <w:rPr>
          <w:rFonts w:ascii="Calibri" w:hAnsi="Calibri" w:cs="Calibri"/>
          <w:sz w:val="22"/>
          <w:szCs w:val="22"/>
        </w:rPr>
      </w:pPr>
      <w:r>
        <w:rPr>
          <w:rFonts w:ascii="Calibri" w:hAnsi="Calibri" w:cs="Calibri"/>
          <w:sz w:val="22"/>
          <w:szCs w:val="22"/>
        </w:rPr>
        <w:t xml:space="preserve">T. White: The two product demos will come from TI, who is our current vendor, as well as Apex, who has provided a similar service to the Cincinnati Police.  If Apex is the chosen vendor, we will be looking for potential grant funding to assist with the deficit in cost of the system and our fund balance. </w:t>
      </w:r>
    </w:p>
    <w:p w:rsidR="00A361A0" w:rsidRDefault="00A361A0" w:rsidP="00A361A0">
      <w:pPr>
        <w:pStyle w:val="ListParagraph"/>
        <w:ind w:left="1440"/>
        <w:rPr>
          <w:rFonts w:ascii="Calibri" w:hAnsi="Calibri" w:cs="Calibri"/>
          <w:sz w:val="22"/>
          <w:szCs w:val="22"/>
        </w:rPr>
      </w:pPr>
    </w:p>
    <w:p w:rsidR="00A81C30" w:rsidRDefault="00A81C30" w:rsidP="00A81C30">
      <w:pPr>
        <w:pStyle w:val="ListParagraph"/>
        <w:numPr>
          <w:ilvl w:val="0"/>
          <w:numId w:val="1"/>
        </w:numPr>
        <w:rPr>
          <w:rFonts w:ascii="Calibri" w:hAnsi="Calibri" w:cs="Calibri"/>
          <w:sz w:val="22"/>
          <w:szCs w:val="22"/>
        </w:rPr>
      </w:pPr>
      <w:r w:rsidRPr="00A81C30">
        <w:rPr>
          <w:rFonts w:ascii="Calibri" w:hAnsi="Calibri" w:cs="Calibri"/>
          <w:sz w:val="22"/>
          <w:szCs w:val="22"/>
        </w:rPr>
        <w:t xml:space="preserve">Data Backup RFP </w:t>
      </w:r>
    </w:p>
    <w:p w:rsidR="00C35307" w:rsidRDefault="00C35307" w:rsidP="00C35307">
      <w:pPr>
        <w:pStyle w:val="ListParagraph"/>
        <w:numPr>
          <w:ilvl w:val="1"/>
          <w:numId w:val="1"/>
        </w:numPr>
        <w:rPr>
          <w:rFonts w:ascii="Calibri" w:hAnsi="Calibri" w:cs="Calibri"/>
          <w:sz w:val="22"/>
          <w:szCs w:val="22"/>
        </w:rPr>
      </w:pPr>
      <w:r>
        <w:rPr>
          <w:rFonts w:ascii="Calibri" w:hAnsi="Calibri" w:cs="Calibri"/>
          <w:sz w:val="22"/>
          <w:szCs w:val="22"/>
        </w:rPr>
        <w:t>C. Smith: The Data Backup Task Force will publish its RFP on Monday, May 10</w:t>
      </w:r>
      <w:r w:rsidRPr="00C35307">
        <w:rPr>
          <w:rFonts w:ascii="Calibri" w:hAnsi="Calibri" w:cs="Calibri"/>
          <w:sz w:val="22"/>
          <w:szCs w:val="22"/>
          <w:vertAlign w:val="superscript"/>
        </w:rPr>
        <w:t>th</w:t>
      </w:r>
      <w:r>
        <w:rPr>
          <w:rFonts w:ascii="Calibri" w:hAnsi="Calibri" w:cs="Calibri"/>
          <w:sz w:val="22"/>
          <w:szCs w:val="22"/>
        </w:rPr>
        <w:t xml:space="preserve">. The RFP will be published with two members signing on, and it will be sent out to seven various entities. Once proposals are back, the task force hopes to be able to attract more members. </w:t>
      </w:r>
    </w:p>
    <w:p w:rsidR="00A361A0" w:rsidRPr="00A81C30" w:rsidRDefault="00A361A0" w:rsidP="00A361A0">
      <w:pPr>
        <w:pStyle w:val="ListParagraph"/>
        <w:ind w:left="1440"/>
        <w:rPr>
          <w:rFonts w:ascii="Calibri" w:hAnsi="Calibri" w:cs="Calibri"/>
          <w:sz w:val="22"/>
          <w:szCs w:val="22"/>
        </w:rPr>
      </w:pPr>
    </w:p>
    <w:p w:rsidR="00A81C30" w:rsidRDefault="00A81C30" w:rsidP="00A81C30">
      <w:pPr>
        <w:pStyle w:val="ListParagraph"/>
        <w:numPr>
          <w:ilvl w:val="0"/>
          <w:numId w:val="1"/>
        </w:numPr>
        <w:rPr>
          <w:rFonts w:ascii="Calibri" w:hAnsi="Calibri" w:cs="Calibri"/>
          <w:sz w:val="22"/>
          <w:szCs w:val="22"/>
        </w:rPr>
      </w:pPr>
      <w:r w:rsidRPr="00A81C30">
        <w:rPr>
          <w:rFonts w:ascii="Calibri" w:hAnsi="Calibri" w:cs="Calibri"/>
          <w:sz w:val="22"/>
          <w:szCs w:val="22"/>
        </w:rPr>
        <w:t>Utility Coordination Guidebook</w:t>
      </w:r>
    </w:p>
    <w:p w:rsidR="00C35307" w:rsidRDefault="00C35307" w:rsidP="00C35307">
      <w:pPr>
        <w:pStyle w:val="ListParagraph"/>
        <w:numPr>
          <w:ilvl w:val="1"/>
          <w:numId w:val="1"/>
        </w:numPr>
        <w:rPr>
          <w:rFonts w:ascii="Calibri" w:hAnsi="Calibri" w:cs="Calibri"/>
          <w:sz w:val="22"/>
          <w:szCs w:val="22"/>
        </w:rPr>
      </w:pPr>
      <w:r>
        <w:rPr>
          <w:rFonts w:ascii="Calibri" w:hAnsi="Calibri" w:cs="Calibri"/>
          <w:sz w:val="22"/>
          <w:szCs w:val="22"/>
        </w:rPr>
        <w:t>C. Smith: Since the last Board meeting, Cody met with Jason Kershner of Spectrum and introduced the Utility Coordination Guidebook to him. Jason was enthusiastic about the project, which marks interest from all of the major utility providers that were identified to be in the guidebook. There has also been a lot of interest from governments during outreach visits on participation in the guidebook. At this point, Cody will continue to build out the guidebook.</w:t>
      </w:r>
    </w:p>
    <w:p w:rsidR="00C35307" w:rsidRDefault="00C35307" w:rsidP="00C35307">
      <w:pPr>
        <w:pStyle w:val="ListParagraph"/>
        <w:numPr>
          <w:ilvl w:val="1"/>
          <w:numId w:val="1"/>
        </w:numPr>
        <w:rPr>
          <w:rFonts w:ascii="Calibri" w:hAnsi="Calibri" w:cs="Calibri"/>
          <w:sz w:val="22"/>
          <w:szCs w:val="22"/>
        </w:rPr>
      </w:pPr>
      <w:r>
        <w:rPr>
          <w:rFonts w:ascii="Calibri" w:hAnsi="Calibri" w:cs="Calibri"/>
          <w:sz w:val="22"/>
          <w:szCs w:val="22"/>
        </w:rPr>
        <w:t xml:space="preserve">C. Smith: There is a potential pain point in the inclusion of contractor contacts into the guidebook. This is a topic that has been brought up, and that Cody is exploring, but has the potential to make the project unsustainable, due to the cumbersome nature of keeping up with all of the contractors for all of the utilities. Cody is exploring options to be able to include contractors in the guidebook, but there is no commitment that they will be in the initial version.   </w:t>
      </w:r>
    </w:p>
    <w:p w:rsidR="00A361A0" w:rsidRDefault="00A361A0" w:rsidP="00A361A0">
      <w:pPr>
        <w:pStyle w:val="ListParagraph"/>
        <w:ind w:left="1440"/>
        <w:rPr>
          <w:rFonts w:ascii="Calibri" w:hAnsi="Calibri" w:cs="Calibri"/>
          <w:sz w:val="22"/>
          <w:szCs w:val="22"/>
        </w:rPr>
      </w:pPr>
    </w:p>
    <w:p w:rsidR="00A81C30" w:rsidRDefault="00A81C30" w:rsidP="00A81C30">
      <w:pPr>
        <w:pStyle w:val="ListParagraph"/>
        <w:numPr>
          <w:ilvl w:val="0"/>
          <w:numId w:val="1"/>
        </w:numPr>
        <w:rPr>
          <w:rFonts w:ascii="Calibri" w:hAnsi="Calibri" w:cs="Calibri"/>
          <w:sz w:val="22"/>
          <w:szCs w:val="22"/>
        </w:rPr>
      </w:pPr>
      <w:r w:rsidRPr="00A81C30">
        <w:rPr>
          <w:rFonts w:ascii="Calibri" w:hAnsi="Calibri" w:cs="Calibri"/>
          <w:sz w:val="22"/>
          <w:szCs w:val="22"/>
        </w:rPr>
        <w:t xml:space="preserve">Membership Renewal Update </w:t>
      </w:r>
    </w:p>
    <w:p w:rsidR="00C35307" w:rsidRDefault="00C35307" w:rsidP="00C35307">
      <w:pPr>
        <w:pStyle w:val="ListParagraph"/>
        <w:numPr>
          <w:ilvl w:val="1"/>
          <w:numId w:val="1"/>
        </w:numPr>
        <w:rPr>
          <w:rFonts w:ascii="Calibri" w:hAnsi="Calibri" w:cs="Calibri"/>
          <w:sz w:val="22"/>
          <w:szCs w:val="22"/>
        </w:rPr>
      </w:pPr>
      <w:r>
        <w:rPr>
          <w:rFonts w:ascii="Calibri" w:hAnsi="Calibri" w:cs="Calibri"/>
          <w:sz w:val="22"/>
          <w:szCs w:val="22"/>
        </w:rPr>
        <w:t xml:space="preserve">C. Smith: We are ahead of schedule </w:t>
      </w:r>
      <w:r w:rsidR="00223D2A">
        <w:rPr>
          <w:rFonts w:ascii="Calibri" w:hAnsi="Calibri" w:cs="Calibri"/>
          <w:sz w:val="22"/>
          <w:szCs w:val="22"/>
        </w:rPr>
        <w:t xml:space="preserve">on member renewals. We currently only have 7 outstanding and historical data shows we are usually around 11-12 outstanding during this timeframe. </w:t>
      </w:r>
    </w:p>
    <w:p w:rsidR="00223D2A" w:rsidRDefault="00223D2A" w:rsidP="00C35307">
      <w:pPr>
        <w:pStyle w:val="ListParagraph"/>
        <w:numPr>
          <w:ilvl w:val="1"/>
          <w:numId w:val="1"/>
        </w:numPr>
        <w:rPr>
          <w:rFonts w:ascii="Calibri" w:hAnsi="Calibri" w:cs="Calibri"/>
          <w:sz w:val="22"/>
          <w:szCs w:val="22"/>
        </w:rPr>
      </w:pPr>
      <w:r>
        <w:rPr>
          <w:rFonts w:ascii="Calibri" w:hAnsi="Calibri" w:cs="Calibri"/>
          <w:sz w:val="22"/>
          <w:szCs w:val="22"/>
        </w:rPr>
        <w:t xml:space="preserve">T. White: In addition, all of the outstanding governments participate in CLG programs, so it is unlikely that they will not renew. It is also a common occurrence for there to be a few outstanding governments at this point each year. </w:t>
      </w:r>
    </w:p>
    <w:p w:rsidR="00223D2A" w:rsidRPr="004951B6" w:rsidRDefault="00223D2A" w:rsidP="00223D2A">
      <w:pPr>
        <w:pStyle w:val="ListParagraph"/>
        <w:numPr>
          <w:ilvl w:val="1"/>
          <w:numId w:val="1"/>
        </w:numPr>
        <w:rPr>
          <w:rFonts w:ascii="Calibri" w:hAnsi="Calibri" w:cs="Calibri"/>
          <w:sz w:val="22"/>
          <w:szCs w:val="22"/>
        </w:rPr>
      </w:pPr>
      <w:r w:rsidRPr="004951B6">
        <w:rPr>
          <w:rFonts w:ascii="Calibri" w:hAnsi="Calibri" w:cs="Calibri"/>
          <w:sz w:val="22"/>
          <w:szCs w:val="22"/>
        </w:rPr>
        <w:t xml:space="preserve">T. White: TJ also is in talks with the Village of </w:t>
      </w:r>
      <w:proofErr w:type="spellStart"/>
      <w:r w:rsidRPr="004951B6">
        <w:rPr>
          <w:rFonts w:ascii="Calibri" w:hAnsi="Calibri" w:cs="Calibri"/>
          <w:sz w:val="22"/>
          <w:szCs w:val="22"/>
        </w:rPr>
        <w:t>Addyston</w:t>
      </w:r>
      <w:proofErr w:type="spellEnd"/>
      <w:r w:rsidRPr="004951B6">
        <w:rPr>
          <w:rFonts w:ascii="Calibri" w:hAnsi="Calibri" w:cs="Calibri"/>
          <w:sz w:val="22"/>
          <w:szCs w:val="22"/>
        </w:rPr>
        <w:t xml:space="preserve"> to join CLG. They are primarily interested </w:t>
      </w:r>
    </w:p>
    <w:p w:rsidR="00223D2A" w:rsidRDefault="00223D2A" w:rsidP="00223D2A">
      <w:pPr>
        <w:pStyle w:val="ListParagraph"/>
        <w:numPr>
          <w:ilvl w:val="1"/>
          <w:numId w:val="1"/>
        </w:numPr>
        <w:rPr>
          <w:rFonts w:ascii="Calibri" w:hAnsi="Calibri" w:cs="Calibri"/>
          <w:sz w:val="22"/>
          <w:szCs w:val="22"/>
        </w:rPr>
      </w:pPr>
      <w:r w:rsidRPr="00223D2A">
        <w:rPr>
          <w:rFonts w:ascii="Calibri" w:hAnsi="Calibri" w:cs="Calibri"/>
          <w:sz w:val="22"/>
          <w:szCs w:val="22"/>
        </w:rPr>
        <w:t>T. White</w:t>
      </w:r>
      <w:r>
        <w:rPr>
          <w:rFonts w:ascii="Calibri" w:hAnsi="Calibri" w:cs="Calibri"/>
          <w:sz w:val="22"/>
          <w:szCs w:val="22"/>
        </w:rPr>
        <w:t xml:space="preserve">: Amanda Zimmerlin is now the City Manager in Clayton. TJ has been in talks with Clayton as well to join the Center; however that may take place a bit later into the year. </w:t>
      </w:r>
    </w:p>
    <w:p w:rsidR="00A361A0" w:rsidRPr="00223D2A" w:rsidRDefault="00A361A0" w:rsidP="00A361A0">
      <w:pPr>
        <w:pStyle w:val="ListParagraph"/>
        <w:ind w:left="1440"/>
        <w:rPr>
          <w:rFonts w:ascii="Calibri" w:hAnsi="Calibri" w:cs="Calibri"/>
          <w:sz w:val="22"/>
          <w:szCs w:val="22"/>
        </w:rPr>
      </w:pPr>
    </w:p>
    <w:p w:rsidR="00DF0AF3" w:rsidRDefault="00A81C30" w:rsidP="00590500">
      <w:pPr>
        <w:pStyle w:val="ListParagraph"/>
        <w:numPr>
          <w:ilvl w:val="0"/>
          <w:numId w:val="1"/>
        </w:numPr>
        <w:rPr>
          <w:rFonts w:ascii="Calibri" w:hAnsi="Calibri" w:cs="Calibri"/>
          <w:sz w:val="22"/>
          <w:szCs w:val="22"/>
        </w:rPr>
      </w:pPr>
      <w:r w:rsidRPr="006E531D">
        <w:rPr>
          <w:rFonts w:ascii="Calibri" w:hAnsi="Calibri" w:cs="Calibri"/>
          <w:sz w:val="22"/>
          <w:szCs w:val="22"/>
        </w:rPr>
        <w:t xml:space="preserve">CLG Datacenter:  Student </w:t>
      </w:r>
      <w:r w:rsidR="00590500">
        <w:rPr>
          <w:rFonts w:ascii="Calibri" w:hAnsi="Calibri" w:cs="Calibri"/>
          <w:sz w:val="22"/>
          <w:szCs w:val="22"/>
        </w:rPr>
        <w:t>Consulting Updates</w:t>
      </w:r>
    </w:p>
    <w:p w:rsidR="00223D2A" w:rsidRDefault="00223D2A" w:rsidP="00223D2A">
      <w:pPr>
        <w:pStyle w:val="ListParagraph"/>
        <w:numPr>
          <w:ilvl w:val="1"/>
          <w:numId w:val="1"/>
        </w:numPr>
        <w:rPr>
          <w:rFonts w:ascii="Calibri" w:hAnsi="Calibri" w:cs="Calibri"/>
          <w:sz w:val="22"/>
          <w:szCs w:val="22"/>
        </w:rPr>
      </w:pPr>
      <w:proofErr w:type="spellStart"/>
      <w:r>
        <w:rPr>
          <w:rFonts w:ascii="Calibri" w:hAnsi="Calibri" w:cs="Calibri"/>
          <w:sz w:val="22"/>
          <w:szCs w:val="22"/>
        </w:rPr>
        <w:t>C.Smith</w:t>
      </w:r>
      <w:proofErr w:type="spellEnd"/>
      <w:r>
        <w:rPr>
          <w:rFonts w:ascii="Calibri" w:hAnsi="Calibri" w:cs="Calibri"/>
          <w:sz w:val="22"/>
          <w:szCs w:val="22"/>
        </w:rPr>
        <w:t>: CLG staff accepted all proposals from the UD student capstone project that they have been working with. This does not obligate CLG to implement any of the proposals.</w:t>
      </w:r>
    </w:p>
    <w:p w:rsidR="00223D2A" w:rsidRDefault="00223D2A" w:rsidP="00223D2A">
      <w:pPr>
        <w:pStyle w:val="ListParagraph"/>
        <w:numPr>
          <w:ilvl w:val="1"/>
          <w:numId w:val="1"/>
        </w:numPr>
        <w:rPr>
          <w:rFonts w:ascii="Calibri" w:hAnsi="Calibri" w:cs="Calibri"/>
          <w:sz w:val="22"/>
          <w:szCs w:val="22"/>
        </w:rPr>
      </w:pPr>
      <w:r>
        <w:rPr>
          <w:rFonts w:ascii="Calibri" w:hAnsi="Calibri" w:cs="Calibri"/>
          <w:sz w:val="22"/>
          <w:szCs w:val="22"/>
        </w:rPr>
        <w:t xml:space="preserve">T. White: By accepting the proposals, we simply are agreeing that they have completed the project and are on track to graduate. </w:t>
      </w:r>
    </w:p>
    <w:p w:rsidR="00DF0AF3" w:rsidRPr="006E531D" w:rsidRDefault="00DF0AF3" w:rsidP="00DF0AF3">
      <w:pPr>
        <w:contextualSpacing/>
        <w:rPr>
          <w:rFonts w:ascii="Calibri" w:hAnsi="Calibri" w:cs="Calibri"/>
          <w:sz w:val="22"/>
          <w:szCs w:val="22"/>
        </w:rPr>
      </w:pPr>
      <w:r w:rsidRPr="006E531D">
        <w:rPr>
          <w:rFonts w:ascii="Calibri" w:hAnsi="Calibri" w:cs="Calibri"/>
          <w:sz w:val="22"/>
          <w:szCs w:val="22"/>
        </w:rPr>
        <w:tab/>
      </w:r>
      <w:r w:rsidRPr="006E531D">
        <w:rPr>
          <w:rFonts w:ascii="Calibri" w:hAnsi="Calibri" w:cs="Calibri"/>
          <w:sz w:val="22"/>
          <w:szCs w:val="22"/>
        </w:rPr>
        <w:tab/>
      </w:r>
      <w:r w:rsidRPr="006E531D">
        <w:rPr>
          <w:rFonts w:ascii="Calibri" w:hAnsi="Calibri" w:cs="Calibri"/>
          <w:sz w:val="22"/>
          <w:szCs w:val="22"/>
        </w:rPr>
        <w:tab/>
      </w:r>
    </w:p>
    <w:p w:rsidR="00DF0AF3" w:rsidRPr="00590500" w:rsidRDefault="00590500" w:rsidP="00DF0AF3">
      <w:pPr>
        <w:numPr>
          <w:ilvl w:val="0"/>
          <w:numId w:val="1"/>
        </w:numPr>
        <w:tabs>
          <w:tab w:val="clear" w:pos="720"/>
        </w:tabs>
        <w:contextualSpacing/>
        <w:rPr>
          <w:rFonts w:ascii="Calibri" w:hAnsi="Calibri" w:cs="Calibri"/>
          <w:sz w:val="22"/>
          <w:szCs w:val="22"/>
        </w:rPr>
      </w:pPr>
      <w:r w:rsidRPr="00590500">
        <w:rPr>
          <w:rFonts w:ascii="Calibri" w:hAnsi="Calibri" w:cs="Calibri"/>
          <w:sz w:val="22"/>
          <w:szCs w:val="22"/>
        </w:rPr>
        <w:lastRenderedPageBreak/>
        <w:t xml:space="preserve">The meeting </w:t>
      </w:r>
      <w:r>
        <w:rPr>
          <w:rFonts w:ascii="Calibri" w:hAnsi="Calibri" w:cs="Calibri"/>
          <w:sz w:val="22"/>
          <w:szCs w:val="22"/>
        </w:rPr>
        <w:t>adjourned at 1:53</w:t>
      </w:r>
      <w:r w:rsidRPr="00590500">
        <w:rPr>
          <w:rFonts w:ascii="Calibri" w:hAnsi="Calibri" w:cs="Calibri"/>
          <w:sz w:val="22"/>
          <w:szCs w:val="22"/>
        </w:rPr>
        <w:t>pm</w:t>
      </w:r>
    </w:p>
    <w:p w:rsidR="00DF0AF3" w:rsidRPr="006E531D" w:rsidRDefault="00DF0AF3" w:rsidP="00DF0AF3">
      <w:pPr>
        <w:contextualSpacing/>
        <w:rPr>
          <w:rFonts w:ascii="Calibri" w:hAnsi="Calibri" w:cs="Calibri"/>
          <w:b/>
          <w:sz w:val="22"/>
          <w:szCs w:val="22"/>
          <w:u w:val="single"/>
        </w:rPr>
      </w:pPr>
    </w:p>
    <w:p w:rsidR="00475882" w:rsidRDefault="00475882"/>
    <w:sectPr w:rsidR="0047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5391"/>
    <w:multiLevelType w:val="hybridMultilevel"/>
    <w:tmpl w:val="71B24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3E44C82"/>
    <w:multiLevelType w:val="hybridMultilevel"/>
    <w:tmpl w:val="A9F47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F3"/>
    <w:rsid w:val="00030A7B"/>
    <w:rsid w:val="00223D2A"/>
    <w:rsid w:val="002754EB"/>
    <w:rsid w:val="003D50CE"/>
    <w:rsid w:val="00475882"/>
    <w:rsid w:val="004951B6"/>
    <w:rsid w:val="00590500"/>
    <w:rsid w:val="00735526"/>
    <w:rsid w:val="00A361A0"/>
    <w:rsid w:val="00A81C30"/>
    <w:rsid w:val="00C35307"/>
    <w:rsid w:val="00DF0AF3"/>
    <w:rsid w:val="00EA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405E2-5435-426A-AC75-1BD2C601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6</cp:revision>
  <dcterms:created xsi:type="dcterms:W3CDTF">2021-05-05T17:28:00Z</dcterms:created>
  <dcterms:modified xsi:type="dcterms:W3CDTF">2021-06-25T13:48:00Z</dcterms:modified>
</cp:coreProperties>
</file>